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2A7" w:rsidRDefault="005B02E0" w:rsidP="005B02E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Таблица </w:t>
      </w:r>
      <w:r w:rsidR="006D12A7">
        <w:rPr>
          <w:rFonts w:ascii="Times New Roman" w:hAnsi="Times New Roman"/>
          <w:b/>
          <w:sz w:val="28"/>
          <w:szCs w:val="28"/>
        </w:rPr>
        <w:t xml:space="preserve">турнир по мини-футболу «Декабрята-2018» среди дошкольных образовательных учреждений Камышловского района. </w:t>
      </w:r>
    </w:p>
    <w:p w:rsidR="005B02E0" w:rsidRDefault="006D12A7" w:rsidP="005B02E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Камышлов 10 дека</w:t>
      </w:r>
      <w:r w:rsidR="006E18C1">
        <w:rPr>
          <w:rFonts w:ascii="Times New Roman" w:hAnsi="Times New Roman"/>
          <w:b/>
          <w:sz w:val="28"/>
          <w:szCs w:val="28"/>
        </w:rPr>
        <w:t xml:space="preserve">бря 2018 </w:t>
      </w:r>
      <w:r w:rsidR="005B02E0">
        <w:rPr>
          <w:rFonts w:ascii="Times New Roman" w:hAnsi="Times New Roman"/>
          <w:b/>
          <w:sz w:val="28"/>
          <w:szCs w:val="28"/>
        </w:rPr>
        <w:t>год.</w:t>
      </w:r>
    </w:p>
    <w:p w:rsidR="006E18C1" w:rsidRDefault="006E18C1" w:rsidP="005B02E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5B02E0" w:rsidRDefault="005B02E0" w:rsidP="005B02E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3608" w:type="dxa"/>
        <w:tblInd w:w="392" w:type="dxa"/>
        <w:tblLook w:val="04A0" w:firstRow="1" w:lastRow="0" w:firstColumn="1" w:lastColumn="0" w:noHBand="0" w:noVBand="1"/>
      </w:tblPr>
      <w:tblGrid>
        <w:gridCol w:w="425"/>
        <w:gridCol w:w="2168"/>
        <w:gridCol w:w="895"/>
        <w:gridCol w:w="913"/>
        <w:gridCol w:w="909"/>
        <w:gridCol w:w="917"/>
        <w:gridCol w:w="1144"/>
        <w:gridCol w:w="1559"/>
        <w:gridCol w:w="1701"/>
        <w:gridCol w:w="1418"/>
        <w:gridCol w:w="1559"/>
      </w:tblGrid>
      <w:tr w:rsidR="002E358A" w:rsidTr="0026521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команды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Забитые мячи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 w:rsidP="002E358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Пропущенные мячи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Очки в группе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Итоговое </w:t>
            </w:r>
          </w:p>
          <w:p w:rsidR="002E358A" w:rsidRDefault="002E35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</w:t>
            </w:r>
          </w:p>
        </w:tc>
      </w:tr>
      <w:tr w:rsidR="002E358A" w:rsidTr="006D12A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Команда №1 </w:t>
            </w:r>
            <w:proofErr w:type="spellStart"/>
            <w:r>
              <w:rPr>
                <w:sz w:val="24"/>
                <w:szCs w:val="24"/>
              </w:rPr>
              <w:t>Обуховского</w:t>
            </w:r>
            <w:proofErr w:type="spellEnd"/>
            <w:r>
              <w:rPr>
                <w:sz w:val="24"/>
                <w:szCs w:val="24"/>
              </w:rPr>
              <w:t xml:space="preserve">  детского  сада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3:2</w:t>
            </w:r>
          </w:p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5:0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Pr="006E18C1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Pr="006E18C1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2E358A" w:rsidTr="006D12A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Квашнинский</w:t>
            </w:r>
            <w:proofErr w:type="spellEnd"/>
            <w:r>
              <w:rPr>
                <w:sz w:val="24"/>
                <w:szCs w:val="24"/>
              </w:rPr>
              <w:t xml:space="preserve"> детский сад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2:3</w:t>
            </w:r>
          </w:p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5:2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P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P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:rsidR="006D12A7" w:rsidRDefault="006D12A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E358A" w:rsidTr="006D12A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Команда №2 </w:t>
            </w:r>
            <w:proofErr w:type="spellStart"/>
            <w:r>
              <w:rPr>
                <w:sz w:val="24"/>
                <w:szCs w:val="24"/>
              </w:rPr>
              <w:t>Обуховского</w:t>
            </w:r>
            <w:proofErr w:type="spellEnd"/>
            <w:r>
              <w:rPr>
                <w:sz w:val="24"/>
                <w:szCs w:val="24"/>
              </w:rPr>
              <w:t xml:space="preserve"> детского сада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0:5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</w:t>
            </w:r>
            <w:r w:rsidR="002E358A">
              <w:rPr>
                <w:sz w:val="24"/>
                <w:szCs w:val="24"/>
                <w:u w:val="single"/>
              </w:rPr>
              <w:t>:5</w:t>
            </w:r>
          </w:p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E358A" w:rsidRDefault="002E358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Pr="002E358A" w:rsidRDefault="002E35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 w:rsidP="002E358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6D12A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8A" w:rsidRDefault="002E358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1E011C" w:rsidRDefault="001E011C" w:rsidP="006E18C1">
      <w:pPr>
        <w:rPr>
          <w:sz w:val="28"/>
          <w:szCs w:val="28"/>
        </w:rPr>
      </w:pPr>
    </w:p>
    <w:p w:rsidR="006E18C1" w:rsidRDefault="006E18C1" w:rsidP="006E18C1">
      <w:pPr>
        <w:rPr>
          <w:sz w:val="28"/>
          <w:szCs w:val="28"/>
        </w:rPr>
      </w:pPr>
      <w:r>
        <w:rPr>
          <w:sz w:val="28"/>
          <w:szCs w:val="28"/>
        </w:rPr>
        <w:t>Главный судья соревнований</w:t>
      </w:r>
      <w:r w:rsidR="006D12A7">
        <w:rPr>
          <w:sz w:val="28"/>
          <w:szCs w:val="28"/>
        </w:rPr>
        <w:t>:   Воробьев С.П.</w:t>
      </w:r>
    </w:p>
    <w:p w:rsidR="006D12A7" w:rsidRDefault="006D12A7" w:rsidP="006E18C1">
      <w:pPr>
        <w:rPr>
          <w:sz w:val="28"/>
          <w:szCs w:val="28"/>
        </w:rPr>
      </w:pPr>
      <w:r>
        <w:rPr>
          <w:sz w:val="28"/>
          <w:szCs w:val="28"/>
        </w:rPr>
        <w:t>Главный секретарь соревнований: Белова В.А.</w:t>
      </w:r>
      <w:bookmarkStart w:id="0" w:name="_GoBack"/>
      <w:bookmarkEnd w:id="0"/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E011C" w:rsidRDefault="001E011C" w:rsidP="001E011C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02B21" w:rsidRDefault="00C02B21" w:rsidP="00C02B2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sectPr w:rsidR="00C02B21" w:rsidSect="005B02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769"/>
    <w:rsid w:val="00091636"/>
    <w:rsid w:val="001E011C"/>
    <w:rsid w:val="00265216"/>
    <w:rsid w:val="002E358A"/>
    <w:rsid w:val="005B02E0"/>
    <w:rsid w:val="006D12A7"/>
    <w:rsid w:val="006E18C1"/>
    <w:rsid w:val="007C0F76"/>
    <w:rsid w:val="00892040"/>
    <w:rsid w:val="00C02B21"/>
    <w:rsid w:val="00D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2E0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2E0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3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2018-10-11T03:38:00Z</dcterms:created>
  <dcterms:modified xsi:type="dcterms:W3CDTF">2018-12-10T09:43:00Z</dcterms:modified>
</cp:coreProperties>
</file>