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A31" w:rsidRDefault="00873A31" w:rsidP="00873A3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Утверждаю:</w:t>
      </w:r>
    </w:p>
    <w:p w:rsidR="00873A31" w:rsidRDefault="00873A31" w:rsidP="00873A3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МКУ ДО ДЮСШ</w:t>
      </w:r>
    </w:p>
    <w:p w:rsidR="00873A31" w:rsidRDefault="00873A31" w:rsidP="00873A3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Камышловского района </w:t>
      </w:r>
    </w:p>
    <w:p w:rsidR="00873A31" w:rsidRDefault="00873A31" w:rsidP="00873A31">
      <w:pPr>
        <w:pStyle w:val="a4"/>
        <w:jc w:val="right"/>
        <w:rPr>
          <w:rFonts w:ascii="Times New Roman" w:hAnsi="Times New Roman" w:cs="Times New Roman"/>
        </w:rPr>
      </w:pPr>
    </w:p>
    <w:p w:rsidR="00873A31" w:rsidRDefault="00873A31" w:rsidP="00873A3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_______________О.А.Колясникова</w:t>
      </w:r>
    </w:p>
    <w:p w:rsidR="00873A31" w:rsidRDefault="00873A31" w:rsidP="00873A31">
      <w:pPr>
        <w:pStyle w:val="a4"/>
        <w:jc w:val="right"/>
        <w:rPr>
          <w:rFonts w:ascii="Times New Roman" w:hAnsi="Times New Roman" w:cs="Times New Roman"/>
        </w:rPr>
      </w:pPr>
    </w:p>
    <w:p w:rsidR="00873A31" w:rsidRDefault="00873A31" w:rsidP="00873A3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73A31" w:rsidRDefault="00873A31" w:rsidP="00873A3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Открытый шахматный турнир, посвященный </w:t>
      </w:r>
    </w:p>
    <w:p w:rsidR="00873A31" w:rsidRDefault="00873A31" w:rsidP="00873A3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памяти бывшему директору совхоза «Калиновский» А.М.Ершову.</w:t>
      </w:r>
    </w:p>
    <w:p w:rsidR="00873A31" w:rsidRDefault="00873A31" w:rsidP="00873A31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873A31" w:rsidRDefault="00873A31" w:rsidP="00873A3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популяризация игры в шахматы;</w:t>
      </w:r>
    </w:p>
    <w:p w:rsidR="00873A31" w:rsidRDefault="00873A31" w:rsidP="00873A3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выявление лучших игроков по шахматам;</w:t>
      </w:r>
    </w:p>
    <w:p w:rsidR="00873A31" w:rsidRDefault="00873A31" w:rsidP="00873A3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патриотическое воспитание молодежи.</w:t>
      </w:r>
    </w:p>
    <w:p w:rsidR="00873A31" w:rsidRDefault="00873A31" w:rsidP="00873A31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b/>
          <w:sz w:val="24"/>
          <w:szCs w:val="24"/>
        </w:rPr>
        <w:t>Руководство соревнованиями:</w:t>
      </w:r>
    </w:p>
    <w:p w:rsidR="00873A31" w:rsidRDefault="00873A31" w:rsidP="00873A3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возлагается на МКУ ДО ДЮСШ Камышловского района. Главный </w:t>
      </w:r>
      <w:r w:rsidR="00746410">
        <w:rPr>
          <w:rFonts w:ascii="Times New Roman" w:hAnsi="Times New Roman" w:cs="Times New Roman"/>
          <w:sz w:val="24"/>
          <w:szCs w:val="24"/>
        </w:rPr>
        <w:t>судья соревнований по шахматам Олонцев Владимир Александрович.</w:t>
      </w:r>
      <w:bookmarkStart w:id="0" w:name="_GoBack"/>
      <w:bookmarkEnd w:id="0"/>
    </w:p>
    <w:p w:rsidR="00873A31" w:rsidRDefault="00873A31" w:rsidP="00873A31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и место проведения:</w:t>
      </w:r>
    </w:p>
    <w:p w:rsidR="00873A31" w:rsidRDefault="00873A31" w:rsidP="00873A31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Соревнования проводятся </w:t>
      </w:r>
      <w:r>
        <w:rPr>
          <w:rFonts w:ascii="Times New Roman" w:hAnsi="Times New Roman" w:cs="Times New Roman"/>
          <w:b/>
          <w:sz w:val="24"/>
          <w:szCs w:val="24"/>
        </w:rPr>
        <w:t>15 ноября 2018</w:t>
      </w:r>
      <w:r>
        <w:rPr>
          <w:rFonts w:ascii="Times New Roman" w:hAnsi="Times New Roman" w:cs="Times New Roman"/>
          <w:sz w:val="24"/>
          <w:szCs w:val="24"/>
        </w:rPr>
        <w:t xml:space="preserve"> года в здании МКУ ДО ДЮСШ Камышловского района в п. Октябрьском. Начало соревнований в 12 00 ч.</w:t>
      </w:r>
    </w:p>
    <w:p w:rsidR="00873A31" w:rsidRDefault="00873A31" w:rsidP="00873A31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Система проведения и участники турнира.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Соревнования личные. Каждая организация с собой привозит шахматы.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Возрастные группы: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 – девочки  2008 г.р. и младше;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мальчики  2008 г.р. и младше;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девушки  2001-2007  г.р.;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юноши  2001-2007 г.р.;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группа – женщины 18 лет и старше;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группа – мужчины 18 лет и старше.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Контроль времени определяется организаторами по прибытию на соревнование.</w:t>
      </w:r>
    </w:p>
    <w:p w:rsidR="00873A31" w:rsidRDefault="00873A31" w:rsidP="00873A31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 победителей.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Места победителей определяются по сумме очков, набранных всеми участниками. При равенстве очков у двух и более участников, претендующих на призовые места, для выявления победителя и призеров учитываются: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побед;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 личной встречи.</w:t>
      </w:r>
    </w:p>
    <w:p w:rsidR="00873A31" w:rsidRDefault="00873A31" w:rsidP="00873A31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Финансирование. Награждение.</w:t>
      </w:r>
    </w:p>
    <w:p w:rsidR="00873A31" w:rsidRDefault="00873A31" w:rsidP="00873A31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Проезд, питание участников за счет командирующей организации. Победители и  призеры в каждой возрастной группе награждаются медалями и грамотами МКУ ДО ДЮСШ Камышловского района.</w:t>
      </w:r>
    </w:p>
    <w:p w:rsidR="00873A31" w:rsidRDefault="00873A31" w:rsidP="00873A31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Заявки.</w:t>
      </w:r>
    </w:p>
    <w:p w:rsidR="00873A31" w:rsidRDefault="00873A31" w:rsidP="00873A31">
      <w:pPr>
        <w:pStyle w:val="a5"/>
        <w:ind w:left="1080"/>
        <w:jc w:val="both"/>
      </w:pPr>
      <w:r>
        <w:t xml:space="preserve">      Предварительные заявки принимаются до 14 ноября 2018 года по факсу и телефону: 8 (34375) 41-7-97; по эл. почте: </w:t>
      </w:r>
      <w:hyperlink r:id="rId6" w:history="1">
        <w:r>
          <w:rPr>
            <w:rStyle w:val="a3"/>
            <w:lang w:val="en-US"/>
          </w:rPr>
          <w:t>dsh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kamr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.</w:t>
      </w:r>
    </w:p>
    <w:p w:rsidR="00873A31" w:rsidRDefault="00873A31" w:rsidP="00873A31">
      <w:pPr>
        <w:pStyle w:val="a5"/>
        <w:ind w:left="1080"/>
        <w:jc w:val="both"/>
      </w:pPr>
      <w:r>
        <w:t xml:space="preserve">     Заявки, заверенные врачом, соответствующей формы: фамилия, имя, отчество, год рождения и домашний адрес  подаются в судейскую коллегию  по прибытию на соревнования.</w:t>
      </w:r>
    </w:p>
    <w:p w:rsidR="00873A31" w:rsidRDefault="00873A31" w:rsidP="00873A31">
      <w:pPr>
        <w:pStyle w:val="a5"/>
        <w:ind w:left="1080"/>
      </w:pPr>
    </w:p>
    <w:p w:rsidR="00873A31" w:rsidRDefault="00873A31" w:rsidP="00873A31">
      <w:pPr>
        <w:pStyle w:val="a5"/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 НА СОРЕВНОВАНИЕ!</w:t>
      </w:r>
    </w:p>
    <w:p w:rsidR="00873A31" w:rsidRDefault="00873A31" w:rsidP="00873A31"/>
    <w:p w:rsidR="00047AD4" w:rsidRDefault="00047AD4"/>
    <w:sectPr w:rsidR="00047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2A31"/>
    <w:multiLevelType w:val="hybridMultilevel"/>
    <w:tmpl w:val="B65428C6"/>
    <w:lvl w:ilvl="0" w:tplc="A106EAAE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0B77FD"/>
    <w:multiLevelType w:val="hybridMultilevel"/>
    <w:tmpl w:val="EBCA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1D7"/>
    <w:rsid w:val="00047AD4"/>
    <w:rsid w:val="000F31D7"/>
    <w:rsid w:val="00746410"/>
    <w:rsid w:val="0087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3A31"/>
    <w:rPr>
      <w:color w:val="0000FF" w:themeColor="hyperlink"/>
      <w:u w:val="single"/>
    </w:rPr>
  </w:style>
  <w:style w:type="paragraph" w:styleId="a4">
    <w:name w:val="No Spacing"/>
    <w:uiPriority w:val="1"/>
    <w:qFormat/>
    <w:rsid w:val="00873A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73A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3A31"/>
    <w:rPr>
      <w:color w:val="0000FF" w:themeColor="hyperlink"/>
      <w:u w:val="single"/>
    </w:rPr>
  </w:style>
  <w:style w:type="paragraph" w:styleId="a4">
    <w:name w:val="No Spacing"/>
    <w:uiPriority w:val="1"/>
    <w:qFormat/>
    <w:rsid w:val="00873A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73A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2018-11-07T02:55:00Z</cp:lastPrinted>
  <dcterms:created xsi:type="dcterms:W3CDTF">2018-11-07T02:46:00Z</dcterms:created>
  <dcterms:modified xsi:type="dcterms:W3CDTF">2018-11-07T03:47:00Z</dcterms:modified>
</cp:coreProperties>
</file>