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5" w:rsidRDefault="007B23D5" w:rsidP="007B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23D5" w:rsidRPr="007B23D5" w:rsidRDefault="007B23D5" w:rsidP="007B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предпрофессиональной программе по </w:t>
      </w:r>
      <w:r w:rsidR="000B20D7">
        <w:rPr>
          <w:rFonts w:ascii="Times New Roman" w:hAnsi="Times New Roman" w:cs="Times New Roman"/>
          <w:b/>
          <w:sz w:val="28"/>
          <w:szCs w:val="28"/>
        </w:rPr>
        <w:t>легкой атлетике</w:t>
      </w:r>
    </w:p>
    <w:p w:rsidR="000B20D7" w:rsidRDefault="00005BA6" w:rsidP="000B20D7">
      <w:pPr>
        <w:pStyle w:val="a4"/>
        <w:ind w:left="141" w:right="108" w:firstLine="701"/>
        <w:jc w:val="both"/>
      </w:pPr>
      <w:proofErr w:type="gramStart"/>
      <w:r>
        <w:t xml:space="preserve">Дополнительная предпрофессиональная программа по </w:t>
      </w:r>
      <w:r w:rsidR="000B20D7">
        <w:t>легкой атлетике</w:t>
      </w:r>
      <w:r w:rsidR="000B20D7">
        <w:rPr>
          <w:spacing w:val="-3"/>
        </w:rPr>
        <w:t xml:space="preserve"> </w:t>
      </w:r>
      <w:r>
        <w:t xml:space="preserve">(далее – Программа) соответствует Федеральным </w:t>
      </w:r>
      <w:r>
        <w:rPr>
          <w:spacing w:val="-3"/>
        </w:rPr>
        <w:t xml:space="preserve">государственным </w:t>
      </w:r>
      <w:r>
        <w:t xml:space="preserve">требованиям к минимуму содержания, структуре, условиям реализации дополнительных предпрофессиональных программ в области физической </w:t>
      </w:r>
      <w:r>
        <w:rPr>
          <w:spacing w:val="-5"/>
        </w:rPr>
        <w:t xml:space="preserve">культуры </w:t>
      </w:r>
      <w:r>
        <w:t xml:space="preserve">и спорта и к срокам </w:t>
      </w:r>
      <w:r>
        <w:rPr>
          <w:spacing w:val="-3"/>
        </w:rPr>
        <w:t xml:space="preserve">обучения </w:t>
      </w:r>
      <w:r>
        <w:t xml:space="preserve">по этим программам по группе видов спорта «циклические, скоростно-силовые виды спорта и многоборья» (приказ Министерства спорта </w:t>
      </w:r>
      <w:r>
        <w:rPr>
          <w:spacing w:val="-3"/>
        </w:rPr>
        <w:t xml:space="preserve">РФ </w:t>
      </w:r>
      <w:r>
        <w:t xml:space="preserve">от 12 сентября </w:t>
      </w:r>
      <w:r>
        <w:rPr>
          <w:spacing w:val="-6"/>
        </w:rPr>
        <w:t xml:space="preserve">2013г. </w:t>
      </w:r>
      <w:r>
        <w:t xml:space="preserve">№730), учитывает требования федерального </w:t>
      </w:r>
      <w:r>
        <w:rPr>
          <w:spacing w:val="-3"/>
        </w:rPr>
        <w:t xml:space="preserve">государственного </w:t>
      </w:r>
      <w:r>
        <w:t xml:space="preserve">стандарта спортивной </w:t>
      </w:r>
      <w:r>
        <w:rPr>
          <w:spacing w:val="-4"/>
        </w:rPr>
        <w:t>подготовки</w:t>
      </w:r>
      <w:proofErr w:type="gramEnd"/>
      <w:r>
        <w:rPr>
          <w:spacing w:val="-4"/>
        </w:rPr>
        <w:t xml:space="preserve">  </w:t>
      </w:r>
      <w:proofErr w:type="gramStart"/>
      <w:r>
        <w:t xml:space="preserve">по виду спорта </w:t>
      </w:r>
      <w:r w:rsidR="000B20D7">
        <w:t>легкая атлетика</w:t>
      </w:r>
      <w:r>
        <w:rPr>
          <w:spacing w:val="-3"/>
        </w:rPr>
        <w:t xml:space="preserve"> </w:t>
      </w:r>
      <w:r>
        <w:t>(П</w:t>
      </w:r>
      <w:r w:rsidR="000B20D7">
        <w:t>риказ Министерства спорта РФ от 24 апреля 2013 года N 220</w:t>
      </w:r>
      <w:proofErr w:type="gramEnd"/>
    </w:p>
    <w:p w:rsidR="00005BA6" w:rsidRDefault="000B20D7" w:rsidP="000B20D7">
      <w:pPr>
        <w:pStyle w:val="a4"/>
        <w:ind w:left="0" w:right="108" w:firstLine="0"/>
        <w:jc w:val="both"/>
      </w:pPr>
      <w:r>
        <w:t>(с изменениями на 16 февраля 2015 года)</w:t>
      </w:r>
      <w:r w:rsidR="00005BA6">
        <w:t xml:space="preserve">), возрастные и индивидуальные особенности обучающихся, методические </w:t>
      </w:r>
      <w:r w:rsidR="00005BA6">
        <w:rPr>
          <w:spacing w:val="-3"/>
        </w:rPr>
        <w:t xml:space="preserve">рекомендации </w:t>
      </w:r>
      <w:r w:rsidR="00005BA6">
        <w:t xml:space="preserve">по организации спортивной </w:t>
      </w:r>
      <w:r w:rsidR="00005BA6">
        <w:rPr>
          <w:spacing w:val="-3"/>
        </w:rPr>
        <w:t xml:space="preserve">подготовки </w:t>
      </w:r>
      <w:r w:rsidR="00005BA6">
        <w:t xml:space="preserve">в </w:t>
      </w:r>
      <w:r w:rsidR="00005BA6">
        <w:rPr>
          <w:spacing w:val="-3"/>
        </w:rPr>
        <w:t xml:space="preserve">Российской </w:t>
      </w:r>
      <w:r w:rsidR="00005BA6">
        <w:t xml:space="preserve">Федерации </w:t>
      </w:r>
      <w:r w:rsidR="00005BA6">
        <w:rPr>
          <w:spacing w:val="-3"/>
        </w:rPr>
        <w:t>от</w:t>
      </w:r>
      <w:r w:rsidR="00005BA6">
        <w:rPr>
          <w:spacing w:val="3"/>
        </w:rPr>
        <w:t xml:space="preserve"> </w:t>
      </w:r>
      <w:r w:rsidR="00005BA6">
        <w:rPr>
          <w:spacing w:val="-4"/>
        </w:rPr>
        <w:t>12.05.2014г.</w:t>
      </w:r>
    </w:p>
    <w:p w:rsidR="007B23D5" w:rsidRPr="007B23D5" w:rsidRDefault="007B23D5" w:rsidP="007B23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Программа предназнач</w:t>
      </w:r>
      <w:r w:rsidR="00DB7B44">
        <w:rPr>
          <w:rFonts w:ascii="Times New Roman" w:hAnsi="Times New Roman" w:cs="Times New Roman"/>
          <w:sz w:val="28"/>
          <w:szCs w:val="28"/>
        </w:rPr>
        <w:t xml:space="preserve">ена для работы с </w:t>
      </w:r>
      <w:proofErr w:type="gramStart"/>
      <w:r w:rsidR="00DB7B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B7B44">
        <w:rPr>
          <w:rFonts w:ascii="Times New Roman" w:hAnsi="Times New Roman" w:cs="Times New Roman"/>
          <w:sz w:val="28"/>
          <w:szCs w:val="28"/>
        </w:rPr>
        <w:t xml:space="preserve"> </w:t>
      </w:r>
      <w:r w:rsidR="00005BA6">
        <w:rPr>
          <w:rFonts w:ascii="Times New Roman" w:hAnsi="Times New Roman" w:cs="Times New Roman"/>
          <w:sz w:val="28"/>
          <w:szCs w:val="28"/>
        </w:rPr>
        <w:t>с 12</w:t>
      </w:r>
      <w:r w:rsidRPr="007B23D5">
        <w:rPr>
          <w:rFonts w:ascii="Times New Roman" w:hAnsi="Times New Roman" w:cs="Times New Roman"/>
          <w:sz w:val="28"/>
          <w:szCs w:val="28"/>
        </w:rPr>
        <w:t xml:space="preserve"> лет. Срок реализации программы составляет 1 год.</w:t>
      </w:r>
    </w:p>
    <w:p w:rsidR="007B23D5" w:rsidRPr="007B23D5" w:rsidRDefault="007B23D5" w:rsidP="007B23D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Задачи этапа  подготовки</w:t>
      </w:r>
    </w:p>
    <w:p w:rsidR="00ED439E" w:rsidRPr="009A5BF0" w:rsidRDefault="00ED439E" w:rsidP="00ED439E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9A5BF0">
        <w:rPr>
          <w:rFonts w:ascii="Times New Roman" w:hAnsi="Times New Roman"/>
        </w:rPr>
        <w:t>Основные задачи на этом этапе тренировки: разностороннее развитие физических возможностей организма; устранение недостатков физической подготовленности; освоение разнообразных двигательных навыков (в том числе соответствующих специфике будущей спортивной специализации); создание благоприятных условий для углубленной специальной спортивной подготовки.</w:t>
      </w:r>
      <w:proofErr w:type="gramEnd"/>
      <w:r w:rsidRPr="009A5BF0">
        <w:rPr>
          <w:rFonts w:ascii="Times New Roman" w:hAnsi="Times New Roman"/>
        </w:rPr>
        <w:t xml:space="preserve"> Особое внимание </w:t>
      </w:r>
      <w:proofErr w:type="spellStart"/>
      <w:r>
        <w:rPr>
          <w:rFonts w:ascii="Times New Roman" w:hAnsi="Times New Roman"/>
        </w:rPr>
        <w:t>уделенно</w:t>
      </w:r>
      <w:proofErr w:type="spellEnd"/>
      <w:r w:rsidRPr="009A5BF0">
        <w:rPr>
          <w:rFonts w:ascii="Times New Roman" w:hAnsi="Times New Roman"/>
        </w:rPr>
        <w:t xml:space="preserve"> формированию устойчивого интереса юного спортсмена к целенаправленной многолетней спортивной подготовке.</w:t>
      </w:r>
    </w:p>
    <w:p w:rsidR="00005BA6" w:rsidRDefault="00005BA6" w:rsidP="00322B4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3D5" w:rsidRPr="00322B4C" w:rsidRDefault="007B23D5" w:rsidP="00322B4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4C">
        <w:rPr>
          <w:rFonts w:ascii="Times New Roman" w:hAnsi="Times New Roman" w:cs="Times New Roman"/>
          <w:b/>
          <w:sz w:val="28"/>
          <w:szCs w:val="28"/>
        </w:rPr>
        <w:t>Программа имеет следующую структуру: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титульный лист;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3D5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нормативная часть;</w:t>
      </w:r>
    </w:p>
    <w:p w:rsid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методическая часть;</w:t>
      </w:r>
    </w:p>
    <w:p w:rsidR="00CD001F" w:rsidRPr="00CD001F" w:rsidRDefault="00E12970" w:rsidP="00CD001F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01F" w:rsidRPr="00CD001F">
        <w:rPr>
          <w:rFonts w:ascii="Times New Roman" w:hAnsi="Times New Roman" w:cs="Times New Roman"/>
          <w:sz w:val="28"/>
          <w:szCs w:val="28"/>
        </w:rPr>
        <w:t>лан физкультурных мероприятий и спортивных мероприятий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система контроля и зачетные требования;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23D5">
        <w:rPr>
          <w:rFonts w:ascii="Times New Roman" w:hAnsi="Times New Roman" w:cs="Times New Roman"/>
          <w:sz w:val="28"/>
          <w:szCs w:val="28"/>
        </w:rPr>
        <w:tab/>
        <w:t>перечень информационного обеспечения Программы.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4C">
        <w:rPr>
          <w:rFonts w:ascii="Times New Roman" w:hAnsi="Times New Roman" w:cs="Times New Roman"/>
          <w:b/>
          <w:sz w:val="28"/>
          <w:szCs w:val="28"/>
        </w:rPr>
        <w:t>Пояснительная записка программы</w:t>
      </w:r>
      <w:r w:rsidRPr="007B23D5">
        <w:rPr>
          <w:rFonts w:ascii="Times New Roman" w:hAnsi="Times New Roman" w:cs="Times New Roman"/>
          <w:sz w:val="28"/>
          <w:szCs w:val="28"/>
        </w:rPr>
        <w:t xml:space="preserve"> содержит задачи этапа подготовки, специфика организации подготовки, структура многолетней подготовк</w:t>
      </w:r>
      <w:proofErr w:type="gramStart"/>
      <w:r w:rsidRPr="007B23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23D5">
        <w:rPr>
          <w:rFonts w:ascii="Times New Roman" w:hAnsi="Times New Roman" w:cs="Times New Roman"/>
          <w:sz w:val="28"/>
          <w:szCs w:val="28"/>
        </w:rPr>
        <w:t>тапы, уровни), компетенции спортсмена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 Характеристика группы и вида спорта</w:t>
      </w:r>
      <w:r>
        <w:rPr>
          <w:rFonts w:ascii="Times New Roman" w:hAnsi="Times New Roman" w:cs="Times New Roman"/>
          <w:sz w:val="28"/>
          <w:szCs w:val="28"/>
        </w:rPr>
        <w:t>, его отличительные особенности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Нормативная часть программы содержит: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-Минимальный возраст лиц для з</w:t>
      </w:r>
      <w:r w:rsidR="00DB7B44">
        <w:rPr>
          <w:rFonts w:ascii="Times New Roman" w:hAnsi="Times New Roman" w:cs="Times New Roman"/>
          <w:sz w:val="28"/>
          <w:szCs w:val="28"/>
        </w:rPr>
        <w:t xml:space="preserve">ачисления на этап  подготовки </w:t>
      </w:r>
      <w:r w:rsidR="00ED439E">
        <w:rPr>
          <w:rFonts w:ascii="Times New Roman" w:hAnsi="Times New Roman" w:cs="Times New Roman"/>
          <w:sz w:val="28"/>
          <w:szCs w:val="28"/>
        </w:rPr>
        <w:t>13</w:t>
      </w:r>
      <w:r w:rsidRPr="007B23D5">
        <w:rPr>
          <w:rFonts w:ascii="Times New Roman" w:hAnsi="Times New Roman" w:cs="Times New Roman"/>
          <w:sz w:val="28"/>
          <w:szCs w:val="28"/>
        </w:rPr>
        <w:t xml:space="preserve"> лет и минимальное количество лиц, проходящих подготовку</w:t>
      </w:r>
      <w:r w:rsidR="00127CFD">
        <w:rPr>
          <w:rFonts w:ascii="Times New Roman" w:hAnsi="Times New Roman" w:cs="Times New Roman"/>
          <w:sz w:val="28"/>
          <w:szCs w:val="28"/>
        </w:rPr>
        <w:t xml:space="preserve"> в группах по виду спорта </w:t>
      </w:r>
      <w:r w:rsidR="00ED439E">
        <w:rPr>
          <w:rFonts w:ascii="Times New Roman" w:hAnsi="Times New Roman" w:cs="Times New Roman"/>
          <w:sz w:val="28"/>
          <w:szCs w:val="28"/>
        </w:rPr>
        <w:t>15</w:t>
      </w:r>
      <w:r w:rsidR="00DB7B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 xml:space="preserve">-Соотношение объемов тренировочного процесса по видам спортивной подготовки на </w:t>
      </w:r>
      <w:r w:rsidR="00127CFD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r w:rsidRPr="007B23D5">
        <w:rPr>
          <w:rFonts w:ascii="Times New Roman" w:hAnsi="Times New Roman" w:cs="Times New Roman"/>
          <w:sz w:val="28"/>
          <w:szCs w:val="28"/>
        </w:rPr>
        <w:t>этапе по виду спорта составляет</w:t>
      </w:r>
      <w:r w:rsidR="00127CFD">
        <w:rPr>
          <w:rFonts w:ascii="Times New Roman" w:hAnsi="Times New Roman" w:cs="Times New Roman"/>
          <w:sz w:val="28"/>
          <w:szCs w:val="28"/>
        </w:rPr>
        <w:t>:</w:t>
      </w:r>
      <w:r w:rsidRPr="007B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-План подго</w:t>
      </w:r>
      <w:r w:rsidR="00DB7B44">
        <w:rPr>
          <w:rFonts w:ascii="Times New Roman" w:hAnsi="Times New Roman" w:cs="Times New Roman"/>
          <w:sz w:val="28"/>
          <w:szCs w:val="28"/>
        </w:rPr>
        <w:t xml:space="preserve">товки по разделам составляет </w:t>
      </w:r>
      <w:r w:rsidR="00005BA6">
        <w:rPr>
          <w:rFonts w:ascii="Times New Roman" w:hAnsi="Times New Roman" w:cs="Times New Roman"/>
          <w:sz w:val="28"/>
          <w:szCs w:val="28"/>
        </w:rPr>
        <w:t>624</w:t>
      </w:r>
      <w:r w:rsidRPr="007B23D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-Планируемые показатели соревновательной деятельности по виду спорта (тренировочные, контрольные, основные).</w:t>
      </w:r>
    </w:p>
    <w:p w:rsidR="007B23D5" w:rsidRPr="007B23D5" w:rsidRDefault="007B23D5" w:rsidP="007B23D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-Объем индивидуальной спортивной подготовки, который рассчитан для подтягивания слабых сторон подготовленности спортсмена и ориентированные на функциональные обязанности, выполняемые им в составе команды.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b/>
          <w:sz w:val="28"/>
          <w:szCs w:val="28"/>
        </w:rPr>
        <w:t>Методическая часть Программы</w:t>
      </w:r>
      <w:r w:rsidRPr="007B23D5">
        <w:rPr>
          <w:rFonts w:ascii="Times New Roman" w:hAnsi="Times New Roman" w:cs="Times New Roman"/>
          <w:sz w:val="28"/>
          <w:szCs w:val="28"/>
        </w:rPr>
        <w:t xml:space="preserve"> включает в себя содержание и методику работы по предметным областям, этапам (периодам) подготовки, требования техники безопасности, объемы максимальных тренировочных нагрузок.</w:t>
      </w:r>
    </w:p>
    <w:p w:rsidR="007B23D5" w:rsidRPr="00ED439E" w:rsidRDefault="007B23D5" w:rsidP="00ED439E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7B23D5">
        <w:rPr>
          <w:rFonts w:ascii="Times New Roman" w:hAnsi="Times New Roman" w:cs="Times New Roman"/>
          <w:b/>
        </w:rPr>
        <w:t>Система контроля и зачетные требования Программы</w:t>
      </w:r>
      <w:r w:rsidRPr="007B23D5">
        <w:rPr>
          <w:rFonts w:ascii="Times New Roman" w:hAnsi="Times New Roman" w:cs="Times New Roman"/>
        </w:rPr>
        <w:t xml:space="preserve"> включают комплексы контрольных упражнений для оценки результатов освоения</w:t>
      </w:r>
      <w:r w:rsidR="00ED439E">
        <w:rPr>
          <w:rFonts w:ascii="Times New Roman" w:eastAsia="Calibri" w:hAnsi="Times New Roman" w:cs="Times New Roman"/>
        </w:rPr>
        <w:t xml:space="preserve">, а именно </w:t>
      </w:r>
      <w:r w:rsidR="00ED439E" w:rsidRPr="00ED439E">
        <w:rPr>
          <w:rFonts w:ascii="Times New Roman" w:eastAsia="Calibri" w:hAnsi="Times New Roman" w:cs="Times New Roman"/>
        </w:rPr>
        <w:t>э</w:t>
      </w:r>
      <w:r w:rsidR="00ED439E">
        <w:rPr>
          <w:rFonts w:ascii="Times New Roman" w:eastAsia="Calibri" w:hAnsi="Times New Roman" w:cs="Times New Roman"/>
        </w:rPr>
        <w:t xml:space="preserve">тапного, текущего, оперативного, </w:t>
      </w:r>
      <w:r w:rsidRPr="007B23D5">
        <w:rPr>
          <w:rFonts w:ascii="Times New Roman" w:hAnsi="Times New Roman" w:cs="Times New Roman"/>
        </w:rPr>
        <w:t>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обучающихся, требования к результатам освоения Программы.</w:t>
      </w:r>
      <w:proofErr w:type="gramEnd"/>
      <w:r w:rsidR="00ED439E">
        <w:rPr>
          <w:rFonts w:ascii="Times New Roman" w:hAnsi="Times New Roman" w:cs="Times New Roman"/>
        </w:rPr>
        <w:t xml:space="preserve"> Система педагогического и психофизиологического контроля на данном этапе позволяет определить специализацию спортсмена.</w:t>
      </w:r>
      <w:bookmarkStart w:id="0" w:name="_GoBack"/>
      <w:bookmarkEnd w:id="0"/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</w:t>
      </w:r>
      <w:r w:rsidRPr="007B23D5">
        <w:rPr>
          <w:rFonts w:ascii="Times New Roman" w:hAnsi="Times New Roman" w:cs="Times New Roman"/>
          <w:b/>
          <w:sz w:val="28"/>
          <w:szCs w:val="28"/>
        </w:rPr>
        <w:t>еречень информационного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7B23D5">
        <w:rPr>
          <w:rFonts w:ascii="Times New Roman" w:hAnsi="Times New Roman" w:cs="Times New Roman"/>
          <w:sz w:val="28"/>
          <w:szCs w:val="28"/>
        </w:rPr>
        <w:t xml:space="preserve"> список литературы, перечень Интернет-ресурсов.</w:t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Программа содержат следующие предметные области: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физическая подготовка: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общая физическая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специальная физическая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избранный вид спорта: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технико-тактическая подготовка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участие в соревнованиях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восстановительные</w:t>
      </w:r>
      <w:r w:rsidRPr="007B23D5">
        <w:rPr>
          <w:rFonts w:ascii="Times New Roman" w:hAnsi="Times New Roman" w:cs="Times New Roman"/>
          <w:sz w:val="28"/>
          <w:szCs w:val="28"/>
        </w:rPr>
        <w:tab/>
        <w:t>мероприятия</w:t>
      </w:r>
      <w:r w:rsidRPr="007B23D5">
        <w:rPr>
          <w:rFonts w:ascii="Times New Roman" w:hAnsi="Times New Roman" w:cs="Times New Roman"/>
          <w:sz w:val="28"/>
          <w:szCs w:val="28"/>
        </w:rPr>
        <w:tab/>
        <w:t>и</w:t>
      </w:r>
      <w:r w:rsidRPr="007B23D5">
        <w:rPr>
          <w:rFonts w:ascii="Times New Roman" w:hAnsi="Times New Roman" w:cs="Times New Roman"/>
          <w:sz w:val="28"/>
          <w:szCs w:val="28"/>
        </w:rPr>
        <w:tab/>
        <w:t>медицинское обследование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инструкторская и судейская практика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итоговая и промежуточная аттестация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другие виды спорта и подвижные игры;</w:t>
      </w:r>
    </w:p>
    <w:p w:rsidR="007B23D5" w:rsidRPr="007B23D5" w:rsidRDefault="007B23D5" w:rsidP="007B23D5">
      <w:pPr>
        <w:pStyle w:val="a3"/>
        <w:numPr>
          <w:ilvl w:val="0"/>
          <w:numId w:val="1"/>
        </w:numPr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</w:t>
      </w:r>
      <w:r>
        <w:rPr>
          <w:rFonts w:ascii="Times New Roman" w:hAnsi="Times New Roman" w:cs="Times New Roman"/>
          <w:sz w:val="28"/>
          <w:szCs w:val="28"/>
        </w:rPr>
        <w:t xml:space="preserve">оличество тренировочных занятий </w:t>
      </w:r>
      <w:r w:rsidRPr="007B23D5">
        <w:rPr>
          <w:rFonts w:ascii="Times New Roman" w:hAnsi="Times New Roman" w:cs="Times New Roman"/>
          <w:sz w:val="28"/>
          <w:szCs w:val="28"/>
        </w:rPr>
        <w:t>и</w:t>
      </w:r>
      <w:r w:rsidRPr="007B23D5">
        <w:rPr>
          <w:rFonts w:ascii="Times New Roman" w:hAnsi="Times New Roman" w:cs="Times New Roman"/>
          <w:sz w:val="28"/>
          <w:szCs w:val="28"/>
        </w:rPr>
        <w:tab/>
        <w:t>соревнований,</w:t>
      </w:r>
      <w:r w:rsidRPr="007B23D5">
        <w:rPr>
          <w:rFonts w:ascii="Times New Roman" w:hAnsi="Times New Roman" w:cs="Times New Roman"/>
          <w:sz w:val="28"/>
          <w:szCs w:val="28"/>
        </w:rPr>
        <w:tab/>
        <w:t>нормативные</w:t>
      </w:r>
      <w:r w:rsidRPr="007B23D5">
        <w:rPr>
          <w:rFonts w:ascii="Times New Roman" w:hAnsi="Times New Roman" w:cs="Times New Roman"/>
          <w:sz w:val="28"/>
          <w:szCs w:val="28"/>
        </w:rPr>
        <w:tab/>
        <w:t>требования.</w:t>
      </w:r>
      <w:r w:rsidRPr="007B23D5">
        <w:rPr>
          <w:rFonts w:ascii="Times New Roman" w:hAnsi="Times New Roman" w:cs="Times New Roman"/>
          <w:sz w:val="28"/>
          <w:szCs w:val="28"/>
        </w:rPr>
        <w:tab/>
      </w:r>
    </w:p>
    <w:p w:rsidR="007B23D5" w:rsidRPr="007B23D5" w:rsidRDefault="007B23D5" w:rsidP="00322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Таким</w:t>
      </w:r>
      <w:r w:rsidRPr="007B23D5">
        <w:rPr>
          <w:rFonts w:ascii="Times New Roman" w:hAnsi="Times New Roman" w:cs="Times New Roman"/>
          <w:sz w:val="28"/>
          <w:szCs w:val="28"/>
        </w:rPr>
        <w:tab/>
        <w:t>образом,</w:t>
      </w:r>
      <w:r w:rsidRPr="007B23D5">
        <w:rPr>
          <w:rFonts w:ascii="Times New Roman" w:hAnsi="Times New Roman" w:cs="Times New Roman"/>
          <w:sz w:val="28"/>
          <w:szCs w:val="28"/>
        </w:rPr>
        <w:tab/>
        <w:t>Программа детализирует содержание работы последовательно по разделам и предметным областям.</w:t>
      </w:r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Организация занятий о</w:t>
      </w:r>
      <w:r>
        <w:rPr>
          <w:rFonts w:ascii="Times New Roman" w:hAnsi="Times New Roman" w:cs="Times New Roman"/>
          <w:sz w:val="28"/>
          <w:szCs w:val="28"/>
        </w:rPr>
        <w:t>существляется на этапе (периоде</w:t>
      </w:r>
      <w:r w:rsidRPr="007B23D5">
        <w:rPr>
          <w:rFonts w:ascii="Times New Roman" w:hAnsi="Times New Roman" w:cs="Times New Roman"/>
          <w:sz w:val="28"/>
          <w:szCs w:val="28"/>
        </w:rPr>
        <w:t>) подготовки:</w:t>
      </w:r>
    </w:p>
    <w:p w:rsidR="007B23D5" w:rsidRPr="007B23D5" w:rsidRDefault="00DB7B44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тренировочный этап</w:t>
      </w:r>
      <w:r w:rsidR="007B23D5" w:rsidRPr="007B23D5">
        <w:rPr>
          <w:rFonts w:ascii="Times New Roman" w:hAnsi="Times New Roman" w:cs="Times New Roman"/>
          <w:sz w:val="28"/>
          <w:szCs w:val="28"/>
        </w:rPr>
        <w:t xml:space="preserve">  2</w:t>
      </w:r>
      <w:r w:rsidRPr="00DB7B4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ой</w:t>
      </w:r>
      <w:r w:rsidR="007B23D5" w:rsidRPr="007B23D5">
        <w:rPr>
          <w:rFonts w:ascii="Times New Roman" w:hAnsi="Times New Roman" w:cs="Times New Roman"/>
          <w:sz w:val="28"/>
          <w:szCs w:val="28"/>
        </w:rPr>
        <w:t xml:space="preserve"> год-  52 недели.</w:t>
      </w:r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B23D5">
        <w:rPr>
          <w:rFonts w:ascii="Times New Roman" w:hAnsi="Times New Roman" w:cs="Times New Roman"/>
          <w:sz w:val="28"/>
          <w:szCs w:val="28"/>
        </w:rPr>
        <w:tab/>
        <w:t>одного</w:t>
      </w:r>
      <w:r w:rsidRPr="007B23D5">
        <w:rPr>
          <w:rFonts w:ascii="Times New Roman" w:hAnsi="Times New Roman" w:cs="Times New Roman"/>
          <w:sz w:val="28"/>
          <w:szCs w:val="28"/>
        </w:rPr>
        <w:tab/>
        <w:t>тренировочного</w:t>
      </w:r>
      <w:r w:rsidRPr="007B23D5">
        <w:rPr>
          <w:rFonts w:ascii="Times New Roman" w:hAnsi="Times New Roman" w:cs="Times New Roman"/>
          <w:sz w:val="28"/>
          <w:szCs w:val="28"/>
        </w:rPr>
        <w:tab/>
        <w:t>занятия</w:t>
      </w:r>
      <w:r w:rsidRPr="007B23D5">
        <w:rPr>
          <w:rFonts w:ascii="Times New Roman" w:hAnsi="Times New Roman" w:cs="Times New Roman"/>
          <w:sz w:val="28"/>
          <w:szCs w:val="28"/>
        </w:rPr>
        <w:tab/>
        <w:t>при</w:t>
      </w:r>
      <w:r w:rsidRPr="007B23D5">
        <w:rPr>
          <w:rFonts w:ascii="Times New Roman" w:hAnsi="Times New Roman" w:cs="Times New Roman"/>
          <w:sz w:val="28"/>
          <w:szCs w:val="28"/>
        </w:rPr>
        <w:tab/>
        <w:t>реализации программы не может превышать</w:t>
      </w:r>
      <w:proofErr w:type="gramStart"/>
      <w:r w:rsidRPr="007B23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23D5" w:rsidRPr="007B23D5" w:rsidRDefault="007B23D5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D5">
        <w:rPr>
          <w:rFonts w:ascii="Times New Roman" w:hAnsi="Times New Roman" w:cs="Times New Roman"/>
          <w:sz w:val="28"/>
          <w:szCs w:val="28"/>
        </w:rPr>
        <w:t>-</w:t>
      </w:r>
      <w:r w:rsidRPr="007B23D5">
        <w:rPr>
          <w:rFonts w:ascii="Times New Roman" w:hAnsi="Times New Roman" w:cs="Times New Roman"/>
          <w:sz w:val="28"/>
          <w:szCs w:val="28"/>
        </w:rPr>
        <w:tab/>
      </w:r>
      <w:r w:rsidR="00DB7B44">
        <w:rPr>
          <w:rFonts w:ascii="Times New Roman" w:hAnsi="Times New Roman" w:cs="Times New Roman"/>
          <w:sz w:val="28"/>
          <w:szCs w:val="28"/>
        </w:rPr>
        <w:t>тренировочный этап 2</w:t>
      </w:r>
      <w:r w:rsidR="00DB7B44" w:rsidRPr="00DB7B4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ой</w:t>
      </w:r>
      <w:r w:rsidR="00DB7B44">
        <w:rPr>
          <w:rFonts w:ascii="Times New Roman" w:hAnsi="Times New Roman" w:cs="Times New Roman"/>
          <w:sz w:val="28"/>
          <w:szCs w:val="28"/>
        </w:rPr>
        <w:t xml:space="preserve"> год  - 3</w:t>
      </w:r>
      <w:r w:rsidRPr="007B23D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15E1E" w:rsidRPr="007B23D5" w:rsidRDefault="00815E1E" w:rsidP="007B2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E1E" w:rsidRPr="007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A1A"/>
    <w:multiLevelType w:val="hybridMultilevel"/>
    <w:tmpl w:val="B1EC47F4"/>
    <w:lvl w:ilvl="0" w:tplc="3428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F330F"/>
    <w:multiLevelType w:val="hybridMultilevel"/>
    <w:tmpl w:val="3DBE302A"/>
    <w:lvl w:ilvl="0" w:tplc="1D94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5"/>
    <w:rsid w:val="00005BA6"/>
    <w:rsid w:val="000655BA"/>
    <w:rsid w:val="000B20D7"/>
    <w:rsid w:val="00127CFD"/>
    <w:rsid w:val="00322B4C"/>
    <w:rsid w:val="003918F5"/>
    <w:rsid w:val="00754E0C"/>
    <w:rsid w:val="007B23D5"/>
    <w:rsid w:val="0081465E"/>
    <w:rsid w:val="00815E1E"/>
    <w:rsid w:val="00CD001F"/>
    <w:rsid w:val="00D72C60"/>
    <w:rsid w:val="00DB7B44"/>
    <w:rsid w:val="00E12970"/>
    <w:rsid w:val="00E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5"/>
    <w:pPr>
      <w:ind w:left="720"/>
      <w:contextualSpacing/>
    </w:pPr>
  </w:style>
  <w:style w:type="paragraph" w:customStyle="1" w:styleId="Default">
    <w:name w:val="Default"/>
    <w:uiPriority w:val="99"/>
    <w:rsid w:val="00DB7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05BA6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5BA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_"/>
    <w:link w:val="20"/>
    <w:uiPriority w:val="99"/>
    <w:locked/>
    <w:rsid w:val="00ED43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439E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5"/>
    <w:pPr>
      <w:ind w:left="720"/>
      <w:contextualSpacing/>
    </w:pPr>
  </w:style>
  <w:style w:type="paragraph" w:customStyle="1" w:styleId="Default">
    <w:name w:val="Default"/>
    <w:uiPriority w:val="99"/>
    <w:rsid w:val="00DB7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05BA6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5BA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_"/>
    <w:link w:val="20"/>
    <w:uiPriority w:val="99"/>
    <w:locked/>
    <w:rsid w:val="00ED43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439E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2018-08-14T09:05:00Z</dcterms:created>
  <dcterms:modified xsi:type="dcterms:W3CDTF">2018-08-14T09:31:00Z</dcterms:modified>
</cp:coreProperties>
</file>